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90FB" w14:textId="412E58DF" w:rsidR="00C7675F" w:rsidRPr="001023DD" w:rsidRDefault="00C7675F" w:rsidP="0064232C">
      <w:pPr>
        <w:jc w:val="center"/>
        <w:rPr>
          <w:rFonts w:ascii="David" w:eastAsia="Times New Roman" w:hAnsi="David" w:cs="David"/>
          <w:b/>
          <w:bCs/>
          <w:color w:val="000000"/>
          <w:sz w:val="36"/>
          <w:szCs w:val="36"/>
          <w:u w:val="single"/>
          <w:rtl/>
        </w:rPr>
      </w:pPr>
      <w:r w:rsidRPr="00F223F1">
        <w:rPr>
          <w:rFonts w:ascii="David" w:eastAsia="Times New Roman" w:hAnsi="David" w:cs="David"/>
          <w:b/>
          <w:bCs/>
          <w:color w:val="000000"/>
          <w:sz w:val="32"/>
          <w:szCs w:val="32"/>
          <w:u w:val="single"/>
          <w:rtl/>
        </w:rPr>
        <w:t>מידע חשוב למדריך –קיץ</w:t>
      </w:r>
      <w:r w:rsidRPr="001023DD">
        <w:rPr>
          <w:rFonts w:ascii="David" w:eastAsia="Times New Roman" w:hAnsi="David" w:cs="David"/>
          <w:b/>
          <w:bCs/>
          <w:color w:val="000000"/>
          <w:sz w:val="36"/>
          <w:szCs w:val="36"/>
          <w:u w:val="single"/>
          <w:rtl/>
        </w:rPr>
        <w:t xml:space="preserve"> 20</w:t>
      </w:r>
      <w:r w:rsidR="0064232C">
        <w:rPr>
          <w:rFonts w:ascii="David" w:eastAsia="Times New Roman" w:hAnsi="David" w:cs="David" w:hint="cs"/>
          <w:b/>
          <w:bCs/>
          <w:color w:val="000000"/>
          <w:sz w:val="36"/>
          <w:szCs w:val="36"/>
          <w:u w:val="single"/>
          <w:rtl/>
        </w:rPr>
        <w:t>2</w:t>
      </w:r>
      <w:r w:rsidR="007140AC">
        <w:rPr>
          <w:rFonts w:ascii="David" w:eastAsia="Times New Roman" w:hAnsi="David" w:cs="David" w:hint="cs"/>
          <w:b/>
          <w:bCs/>
          <w:color w:val="000000"/>
          <w:sz w:val="36"/>
          <w:szCs w:val="36"/>
          <w:u w:val="single"/>
          <w:rtl/>
        </w:rPr>
        <w:t>4</w:t>
      </w:r>
    </w:p>
    <w:p w14:paraId="617FCB97" w14:textId="77777777" w:rsidR="00C7675F" w:rsidRPr="00F223F1" w:rsidRDefault="00C7675F" w:rsidP="001023DD">
      <w:pPr>
        <w:rPr>
          <w:rFonts w:ascii="Arial" w:eastAsia="Times New Roman" w:hAnsi="Arial" w:cs="Arial"/>
          <w:color w:val="000000"/>
          <w:sz w:val="18"/>
          <w:szCs w:val="18"/>
          <w:rtl/>
        </w:rPr>
      </w:pPr>
      <w:r w:rsidRPr="00F223F1">
        <w:rPr>
          <w:rFonts w:ascii="Arial" w:eastAsia="Times New Roman" w:hAnsi="Arial" w:cs="Arial"/>
          <w:b/>
          <w:bCs/>
          <w:noProof/>
          <w:color w:val="000000"/>
          <w:sz w:val="18"/>
          <w:szCs w:val="18"/>
        </w:rPr>
        <w:drawing>
          <wp:inline distT="0" distB="0" distL="0" distR="0" wp14:anchorId="0C462431" wp14:editId="79E7190E">
            <wp:extent cx="2438400" cy="361950"/>
            <wp:effectExtent l="0" t="0" r="0" b="0"/>
            <wp:docPr id="1" name="תמונה 1" descr="http://www.minimum.org.il/static/files/uploads/u-1/1262523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imum.org.il/static/files/uploads/u-1/126252339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361950"/>
                    </a:xfrm>
                    <a:prstGeom prst="rect">
                      <a:avLst/>
                    </a:prstGeom>
                    <a:noFill/>
                    <a:ln>
                      <a:noFill/>
                    </a:ln>
                  </pic:spPr>
                </pic:pic>
              </a:graphicData>
            </a:graphic>
          </wp:inline>
        </w:drawing>
      </w:r>
    </w:p>
    <w:p w14:paraId="7EB25AF6" w14:textId="40EA3FA5" w:rsidR="00C7675F" w:rsidRPr="00A453C1" w:rsidRDefault="00C7675F" w:rsidP="00DE7DBA">
      <w:pPr>
        <w:rPr>
          <w:rFonts w:ascii="David" w:eastAsia="Times New Roman" w:hAnsi="David" w:cs="David"/>
          <w:color w:val="000000"/>
          <w:sz w:val="28"/>
          <w:szCs w:val="28"/>
          <w:rtl/>
        </w:rPr>
      </w:pPr>
      <w:r w:rsidRPr="00A453C1">
        <w:rPr>
          <w:rFonts w:ascii="David" w:eastAsia="Times New Roman" w:hAnsi="David" w:cs="David"/>
          <w:color w:val="000000"/>
          <w:sz w:val="28"/>
          <w:szCs w:val="28"/>
          <w:rtl/>
        </w:rPr>
        <w:t xml:space="preserve">רשמו את הימים והשעות בהם אתם עובדים, </w:t>
      </w:r>
      <w:r w:rsidRPr="00A453C1">
        <w:rPr>
          <w:rFonts w:ascii="David" w:eastAsia="Times New Roman" w:hAnsi="David" w:cs="David"/>
          <w:b/>
          <w:bCs/>
          <w:color w:val="000000"/>
          <w:sz w:val="28"/>
          <w:szCs w:val="28"/>
          <w:rtl/>
        </w:rPr>
        <w:t>בנפרד, אצלכם</w:t>
      </w:r>
      <w:r w:rsidRPr="00A453C1">
        <w:rPr>
          <w:rFonts w:ascii="David" w:eastAsia="Times New Roman" w:hAnsi="David" w:cs="David"/>
          <w:color w:val="000000"/>
          <w:sz w:val="28"/>
          <w:szCs w:val="28"/>
          <w:rtl/>
        </w:rPr>
        <w:t>, אל תסמכו על המעסיק בעניין הזה קנו מחברת קטנה ורשמו בה בכל יום עבודה את התאריך, את שעת ההתחלה</w:t>
      </w:r>
      <w:r w:rsidR="00532C51">
        <w:rPr>
          <w:rFonts w:ascii="David" w:eastAsia="Times New Roman" w:hAnsi="David" w:cs="David" w:hint="cs"/>
          <w:color w:val="000000"/>
          <w:sz w:val="28"/>
          <w:szCs w:val="28"/>
          <w:rtl/>
        </w:rPr>
        <w:t xml:space="preserve"> ו</w:t>
      </w:r>
      <w:r w:rsidRPr="00A453C1">
        <w:rPr>
          <w:rFonts w:ascii="David" w:eastAsia="Times New Roman" w:hAnsi="David" w:cs="David"/>
          <w:color w:val="000000"/>
          <w:sz w:val="28"/>
          <w:szCs w:val="28"/>
          <w:rtl/>
        </w:rPr>
        <w:t>את ש</w:t>
      </w:r>
      <w:r w:rsidR="00DE7DBA">
        <w:rPr>
          <w:rFonts w:ascii="David" w:eastAsia="Times New Roman" w:hAnsi="David" w:cs="David"/>
          <w:color w:val="000000"/>
          <w:sz w:val="28"/>
          <w:szCs w:val="28"/>
          <w:rtl/>
        </w:rPr>
        <w:t>עת הסיום.</w:t>
      </w:r>
      <w:r w:rsidR="00DE7DBA" w:rsidRPr="00A453C1">
        <w:rPr>
          <w:rFonts w:ascii="David" w:eastAsia="Times New Roman" w:hAnsi="David" w:cs="David"/>
          <w:color w:val="000000"/>
          <w:sz w:val="28"/>
          <w:szCs w:val="28"/>
          <w:rtl/>
        </w:rPr>
        <w:t xml:space="preserve"> </w:t>
      </w:r>
      <w:r w:rsidRPr="00A453C1">
        <w:rPr>
          <w:rFonts w:ascii="David" w:eastAsia="Times New Roman" w:hAnsi="David" w:cs="David"/>
          <w:color w:val="000000"/>
          <w:sz w:val="28"/>
          <w:szCs w:val="28"/>
          <w:rtl/>
        </w:rPr>
        <w:t>אם המעסיק שלכם הוא אדם הוגן הוא ישמח בסוף כל יום עבודה לחתום לכם ולאשר יחד אתכם את הרישום שלכם</w:t>
      </w:r>
    </w:p>
    <w:p w14:paraId="1B5879EB"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31B92333" wp14:editId="268831C6">
            <wp:extent cx="2438400" cy="390525"/>
            <wp:effectExtent l="0" t="0" r="0" b="9525"/>
            <wp:docPr id="2" name="תמונה 2" descr="http://www.minimum.org.il/static/files/uploads/u-1/1262523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imum.org.il/static/files/uploads/u-1/12625234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90525"/>
                    </a:xfrm>
                    <a:prstGeom prst="rect">
                      <a:avLst/>
                    </a:prstGeom>
                    <a:noFill/>
                    <a:ln>
                      <a:noFill/>
                    </a:ln>
                  </pic:spPr>
                </pic:pic>
              </a:graphicData>
            </a:graphic>
          </wp:inline>
        </w:drawing>
      </w:r>
    </w:p>
    <w:p w14:paraId="2C49EB3D" w14:textId="0F623A9D"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קיים חוק שנקרא "חוק הודעה לעובד". מטרתו להבהיר לכם את הזכויות והחובות שלכם. חובה למסור לכל אחד מכם , תוך שבוע מתחילת העבודה (או חודש עם עברתם את גיל 18) נייר בו מפורט בין היתר: זהות המעביד, תאריך תחילת העבודה ומשך תקופת העבודה, עיקרי התפקיד שלכם, פרטי שמו ותפקידו של הממונה הישיר עליכם, גובה השכר לשעה, אורכו של יום העבודה ושל שבוע העבודה ופרטים נוספים שיוכלו לסייע לכם לדעת טוב יותר מה מצופה מכם במהלך תקופת העבודה</w:t>
      </w:r>
    </w:p>
    <w:p w14:paraId="2AD245D9"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51EA2F07" wp14:editId="201AFEEE">
            <wp:extent cx="3952875" cy="371475"/>
            <wp:effectExtent l="0" t="0" r="9525" b="9525"/>
            <wp:docPr id="3" name="תמונה 3" descr="http://www.minimum.org.il/static/files/uploads/u-1/12625234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imum.org.il/static/files/uploads/u-1/12625234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371475"/>
                    </a:xfrm>
                    <a:prstGeom prst="rect">
                      <a:avLst/>
                    </a:prstGeom>
                    <a:noFill/>
                    <a:ln>
                      <a:noFill/>
                    </a:ln>
                  </pic:spPr>
                </pic:pic>
              </a:graphicData>
            </a:graphic>
          </wp:inline>
        </w:drawing>
      </w:r>
    </w:p>
    <w:p w14:paraId="5FCE62A2"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למרות שחלק מן המעסיקים יגידו לכם אחרת, אסור להעסיק עובדים בכלל ובני נוער בפרט לתקופת "התלמדות" או תקופת "ניסיון" ללא תשלום. יש לשלם שכר </w:t>
      </w:r>
      <w:r w:rsidRPr="00A453C1">
        <w:rPr>
          <w:rFonts w:ascii="David" w:eastAsia="Times New Roman" w:hAnsi="David" w:cs="David"/>
          <w:b/>
          <w:bCs/>
          <w:color w:val="000000"/>
          <w:sz w:val="28"/>
          <w:szCs w:val="28"/>
          <w:rtl/>
        </w:rPr>
        <w:t>עבור כל שעת עבודה</w:t>
      </w:r>
      <w:r w:rsidRPr="00A453C1">
        <w:rPr>
          <w:rFonts w:ascii="David" w:eastAsia="Times New Roman" w:hAnsi="David" w:cs="David"/>
          <w:color w:val="000000"/>
          <w:sz w:val="28"/>
          <w:szCs w:val="28"/>
          <w:rtl/>
        </w:rPr>
        <w:t> החל מן השעה הראשונה</w:t>
      </w:r>
    </w:p>
    <w:p w14:paraId="0BAAC1AA"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noProof/>
          <w:color w:val="000000"/>
          <w:sz w:val="20"/>
          <w:szCs w:val="20"/>
        </w:rPr>
        <w:drawing>
          <wp:inline distT="0" distB="0" distL="0" distR="0" wp14:anchorId="46B2ACB4" wp14:editId="4F9850BA">
            <wp:extent cx="4200525" cy="390525"/>
            <wp:effectExtent l="0" t="0" r="9525" b="9525"/>
            <wp:docPr id="4" name="תמונה 4" descr="http://www.minimum.org.il/static/files/uploads/u-1/1262523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imum.org.il/static/files/uploads/u-1/126252347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390525"/>
                    </a:xfrm>
                    <a:prstGeom prst="rect">
                      <a:avLst/>
                    </a:prstGeom>
                    <a:noFill/>
                    <a:ln>
                      <a:noFill/>
                    </a:ln>
                  </pic:spPr>
                </pic:pic>
              </a:graphicData>
            </a:graphic>
          </wp:inline>
        </w:drawing>
      </w:r>
    </w:p>
    <w:p w14:paraId="30D43DF2"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ימי הכנה וישיבות עבודה הם חלק בלתי נפרד מהעבודה, על כל שעה של "יום הכנה" או "השתלמות" או "ישיבת עבודה" צריך לשלם לכם. לרבות השתלמויות והכנות לקראת קייטנות</w:t>
      </w:r>
    </w:p>
    <w:p w14:paraId="595946AD" w14:textId="77777777" w:rsidR="00C7675F" w:rsidRDefault="00C7675F" w:rsidP="00C7675F">
      <w:pPr>
        <w:rPr>
          <w:rFonts w:ascii="Arial" w:eastAsia="Times New Roman" w:hAnsi="Arial" w:cs="Arial"/>
          <w:color w:val="000000"/>
          <w:sz w:val="20"/>
          <w:szCs w:val="20"/>
          <w:rtl/>
        </w:rPr>
      </w:pPr>
      <w:r w:rsidRPr="00F223F1">
        <w:rPr>
          <w:rFonts w:ascii="Arial" w:eastAsia="Times New Roman" w:hAnsi="Arial" w:cs="Arial"/>
          <w:b/>
          <w:bCs/>
          <w:noProof/>
          <w:color w:val="000000"/>
          <w:sz w:val="24"/>
          <w:szCs w:val="24"/>
        </w:rPr>
        <w:drawing>
          <wp:inline distT="0" distB="0" distL="0" distR="0" wp14:anchorId="215DD985" wp14:editId="286E9703">
            <wp:extent cx="2886075" cy="381000"/>
            <wp:effectExtent l="0" t="0" r="9525" b="0"/>
            <wp:docPr id="5" name="תמונה 5" descr="http://www.minimum.org.il/static/files/uploads/u-1/1262523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imum.org.il/static/files/uploads/u-1/12625234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50F94BEA"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אם אתם מתחת לגיל 18 דעו כי אסור להוריד לכם מהשכר מס "ביטוח לאומי". זוהי חובת המעסיק לשלם עליכם לביטוח הלאומי. בנוסף - אם אתם מרוויחים פחות מ- 6,300 ₪ בחודש אסור להוריד לכם מהשכר תשלום ל"מס הכנסה".</w:t>
      </w:r>
    </w:p>
    <w:p w14:paraId="06E22D86" w14:textId="77777777" w:rsidR="00DE7DBA" w:rsidRPr="00DE7DBA" w:rsidRDefault="00DE7DBA" w:rsidP="00DE7DBA">
      <w:pPr>
        <w:rPr>
          <w:rFonts w:ascii="David" w:eastAsia="Times New Roman" w:hAnsi="David" w:cs="David"/>
          <w:color w:val="000000"/>
          <w:sz w:val="28"/>
          <w:szCs w:val="28"/>
          <w:rtl/>
        </w:rPr>
      </w:pPr>
      <w:r w:rsidRPr="00DE7DBA">
        <w:rPr>
          <w:rStyle w:val="a8"/>
          <w:rFonts w:ascii="David" w:hAnsi="David" w:cs="David"/>
          <w:color w:val="000000"/>
          <w:sz w:val="28"/>
          <w:szCs w:val="28"/>
          <w:shd w:val="clear" w:color="auto" w:fill="FFFFFF"/>
          <w:rtl/>
        </w:rPr>
        <w:t>מס בריאות</w:t>
      </w:r>
      <w:r w:rsidRPr="00DE7DBA">
        <w:rPr>
          <w:rStyle w:val="a8"/>
          <w:rFonts w:ascii="David" w:hAnsi="David" w:cs="David"/>
          <w:color w:val="000000"/>
          <w:sz w:val="28"/>
          <w:szCs w:val="28"/>
          <w:shd w:val="clear" w:color="auto" w:fill="FFFFFF"/>
        </w:rPr>
        <w:t xml:space="preserve"> -</w:t>
      </w:r>
      <w:r w:rsidRPr="00DE7DBA">
        <w:rPr>
          <w:rFonts w:ascii="David" w:hAnsi="David" w:cs="David"/>
          <w:color w:val="000000"/>
          <w:sz w:val="28"/>
          <w:szCs w:val="28"/>
          <w:shd w:val="clear" w:color="auto" w:fill="FFFFFF"/>
        </w:rPr>
        <w:t> </w:t>
      </w:r>
      <w:r w:rsidRPr="00DE7DBA">
        <w:rPr>
          <w:rFonts w:ascii="David" w:hAnsi="David" w:cs="David"/>
          <w:color w:val="000000"/>
          <w:sz w:val="28"/>
          <w:szCs w:val="28"/>
          <w:shd w:val="clear" w:color="auto" w:fill="FFFFFF"/>
          <w:rtl/>
        </w:rPr>
        <w:t>נער אינו משלם מס בריאות אם הכנסתו היא פחות מ- 1903 ₪ בחודש. נער שמרוויח יותר ישלם 3.1% מהשכר מס בריאות</w:t>
      </w:r>
      <w:r w:rsidRPr="00DE7DBA">
        <w:rPr>
          <w:rFonts w:ascii="David" w:hAnsi="David" w:cs="David"/>
          <w:color w:val="000000"/>
          <w:sz w:val="28"/>
          <w:szCs w:val="28"/>
          <w:shd w:val="clear" w:color="auto" w:fill="FFFFFF"/>
        </w:rPr>
        <w:t>.</w:t>
      </w:r>
    </w:p>
    <w:p w14:paraId="2DF9152B" w14:textId="77777777" w:rsidR="00F223F1" w:rsidRDefault="00F223F1" w:rsidP="00C7675F">
      <w:pPr>
        <w:rPr>
          <w:rFonts w:ascii="Arial" w:eastAsia="Times New Roman" w:hAnsi="Arial" w:cs="Arial"/>
          <w:color w:val="000000"/>
          <w:sz w:val="20"/>
          <w:szCs w:val="20"/>
          <w:rtl/>
        </w:rPr>
      </w:pPr>
    </w:p>
    <w:p w14:paraId="47ADE1E5" w14:textId="77777777" w:rsidR="00DE7DBA" w:rsidRDefault="00DE7DBA" w:rsidP="00C7675F">
      <w:pPr>
        <w:rPr>
          <w:rFonts w:ascii="Arial" w:eastAsia="Times New Roman" w:hAnsi="Arial" w:cs="Arial"/>
          <w:color w:val="000000"/>
          <w:sz w:val="20"/>
          <w:szCs w:val="20"/>
          <w:rtl/>
        </w:rPr>
      </w:pPr>
    </w:p>
    <w:p w14:paraId="74BFEEC5"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lastRenderedPageBreak/>
        <w:drawing>
          <wp:inline distT="0" distB="0" distL="0" distR="0" wp14:anchorId="35A423CF" wp14:editId="74FE8E3E">
            <wp:extent cx="2886075" cy="381000"/>
            <wp:effectExtent l="0" t="0" r="9525" b="0"/>
            <wp:docPr id="6" name="תמונה 6" descr="http://www.minimum.org.il/static/files/uploads/u-1/1262523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nimum.org.il/static/files/uploads/u-1/12625235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023800F1" w14:textId="77777777" w:rsidR="00DE7DBA" w:rsidRDefault="00C7675F" w:rsidP="00DE7DBA">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לפי החוק מותר להעסיק אתכם לכל היותר 8 שעות ביום, ולא יותר מ - 40 שעות בשבוע (במקומות בהם עובדים 5 ימים בשבוע ולכן יותר שעות ליום, מותר להעסיק אתכם 9 שעות ביום, זאת בתנאי שלא עוברים את 40 השעות השבועיות). גם אם העסיקו אתכם יותר שעות, </w:t>
      </w:r>
      <w:r w:rsidRPr="00A453C1">
        <w:rPr>
          <w:rFonts w:ascii="David" w:eastAsia="Times New Roman" w:hAnsi="David" w:cs="David"/>
          <w:b/>
          <w:bCs/>
          <w:color w:val="000000"/>
          <w:sz w:val="28"/>
          <w:szCs w:val="28"/>
          <w:rtl/>
        </w:rPr>
        <w:t>בניגוד לחוק,</w:t>
      </w:r>
      <w:r w:rsidRPr="00A453C1">
        <w:rPr>
          <w:rFonts w:ascii="David" w:eastAsia="Times New Roman" w:hAnsi="David" w:cs="David"/>
          <w:color w:val="000000"/>
          <w:sz w:val="28"/>
          <w:szCs w:val="28"/>
          <w:rtl/>
        </w:rPr>
        <w:t> אתם זכאים לתשלום עבור שעות נוספות: 125% עבור השעה </w:t>
      </w:r>
      <w:r w:rsidRPr="00A453C1">
        <w:rPr>
          <w:rFonts w:ascii="David" w:eastAsia="Times New Roman" w:hAnsi="David" w:cs="David"/>
          <w:b/>
          <w:bCs/>
          <w:color w:val="000000"/>
          <w:sz w:val="28"/>
          <w:szCs w:val="28"/>
          <w:rtl/>
        </w:rPr>
        <w:t>התשיעית</w:t>
      </w:r>
      <w:r w:rsidRPr="00A453C1">
        <w:rPr>
          <w:rFonts w:ascii="David" w:eastAsia="Times New Roman" w:hAnsi="David" w:cs="David"/>
          <w:color w:val="000000"/>
          <w:sz w:val="28"/>
          <w:szCs w:val="28"/>
          <w:rtl/>
        </w:rPr>
        <w:t> והעשירית, ו--150% עבור השעה ה- 11, ה- 122 וכו'</w:t>
      </w:r>
    </w:p>
    <w:p w14:paraId="3988DD51" w14:textId="77777777" w:rsidR="00DE7DBA" w:rsidRDefault="00DE7DBA" w:rsidP="00C7675F">
      <w:pPr>
        <w:rPr>
          <w:rFonts w:ascii="David" w:eastAsia="Times New Roman" w:hAnsi="David" w:cs="David"/>
          <w:color w:val="000000"/>
          <w:sz w:val="28"/>
          <w:szCs w:val="28"/>
          <w:rtl/>
        </w:rPr>
      </w:pPr>
    </w:p>
    <w:p w14:paraId="529F3602"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64A3DCC1" wp14:editId="7D58B83E">
            <wp:extent cx="2886075" cy="381000"/>
            <wp:effectExtent l="0" t="0" r="9525" b="0"/>
            <wp:docPr id="7" name="תמונה 7" descr="http://www.minimum.org.il/static/files/uploads/u-1/1262523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imum.org.il/static/files/uploads/u-1/126252355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40E7C371"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אחרי שש שעות עבודה חובה לתת לכם הפסקה של 45 דקות למנוחה ולסעודה מתוכם לפחות חצי שעה רצופה ההפסקה היא זמן בו בכלל לא נדרש מהעובד לעבוד. ההפסקה היא בדרך כלל על חשבונכם ומותר למעסיק להוריד לכם את הזמן הזה מהשכר. חשוב לסכם מראש (ועדיף בכתב) עם המעסיק את עניין ההפסקה כדי למנוע מחלוקת</w:t>
      </w:r>
    </w:p>
    <w:p w14:paraId="1641A24A"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4FA12473" wp14:editId="7400286A">
            <wp:extent cx="2886075" cy="381000"/>
            <wp:effectExtent l="0" t="0" r="9525" b="0"/>
            <wp:docPr id="8" name="תמונה 8" descr="http://www.minimum.org.il/static/files/uploads/u-1/12625235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imum.org.il/static/files/uploads/u-1/126252357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6EFBBB5C"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b/>
          <w:bCs/>
          <w:color w:val="000000"/>
          <w:sz w:val="28"/>
          <w:szCs w:val="28"/>
          <w:rtl/>
        </w:rPr>
        <w:t>בנוסף</w:t>
      </w:r>
      <w:r w:rsidRPr="00A453C1">
        <w:rPr>
          <w:rFonts w:ascii="David" w:eastAsia="Times New Roman" w:hAnsi="David" w:cs="David"/>
          <w:color w:val="000000"/>
          <w:sz w:val="28"/>
          <w:szCs w:val="28"/>
          <w:rtl/>
        </w:rPr>
        <w:t xml:space="preserve"> למשכורת צריכים להחזיר לכם הוצאות נסיעה. </w:t>
      </w:r>
      <w:r w:rsidRPr="00A453C1">
        <w:rPr>
          <w:rFonts w:ascii="David" w:eastAsia="Times New Roman" w:hAnsi="David" w:cs="David"/>
          <w:b/>
          <w:bCs/>
          <w:color w:val="000000"/>
          <w:sz w:val="28"/>
          <w:szCs w:val="28"/>
          <w:rtl/>
        </w:rPr>
        <w:t>לכל היותר</w:t>
      </w:r>
      <w:r w:rsidRPr="00A453C1">
        <w:rPr>
          <w:rFonts w:ascii="David" w:eastAsia="Times New Roman" w:hAnsi="David" w:cs="David"/>
          <w:color w:val="000000"/>
          <w:sz w:val="28"/>
          <w:szCs w:val="28"/>
          <w:rtl/>
        </w:rPr>
        <w:t xml:space="preserve"> 22.60 ₪ ליום עבודה החל מה 1.2.16. המעסיקים שלכם מחויבים להחזיר לכם רק את הסכום </w:t>
      </w:r>
      <w:r w:rsidRPr="00A453C1">
        <w:rPr>
          <w:rFonts w:ascii="David" w:eastAsia="Times New Roman" w:hAnsi="David" w:cs="David"/>
          <w:b/>
          <w:bCs/>
          <w:color w:val="000000"/>
          <w:sz w:val="28"/>
          <w:szCs w:val="28"/>
          <w:rtl/>
        </w:rPr>
        <w:t>המינימלי</w:t>
      </w:r>
      <w:r w:rsidRPr="00A453C1">
        <w:rPr>
          <w:rFonts w:ascii="David" w:eastAsia="Times New Roman" w:hAnsi="David" w:cs="David"/>
          <w:color w:val="000000"/>
          <w:sz w:val="28"/>
          <w:szCs w:val="28"/>
          <w:rtl/>
        </w:rPr>
        <w:t> הדרוש לכם כדי להגיע לעבודה</w:t>
      </w:r>
    </w:p>
    <w:p w14:paraId="4A4FA764"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451B6624" wp14:editId="472A41D4">
            <wp:extent cx="2886075" cy="381000"/>
            <wp:effectExtent l="0" t="0" r="9525" b="0"/>
            <wp:docPr id="9" name="תמונה 9" descr="http://www.minimum.org.il/static/files/uploads/u-1/1262523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nimum.org.il/static/files/uploads/u-1/12625236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6CD5819D"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 xml:space="preserve"> בשום צורה פנים או אופן אסור להטיל עליכם קנסות או עונשים כספיים, גם אם שברתם בטעות</w:t>
      </w:r>
    </w:p>
    <w:p w14:paraId="55DA5F84"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3B2C382F" wp14:editId="2A743892">
            <wp:extent cx="2886075" cy="381000"/>
            <wp:effectExtent l="0" t="0" r="9525" b="0"/>
            <wp:docPr id="10" name="תמונה 10" descr="http://www.minimum.org.il/static/files/uploads/u-1/1262523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nimum.org.il/static/files/uploads/u-1/126252362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358F31FB" w14:textId="77777777" w:rsidR="00C7675F"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החל משנת 2016 שונה החוק ובוטל פנקס העבודה. בהתאם להוראות חוק עבודת הנוער המעסיק מחויב להחזיק אצלו אישור רפואי המאשר לבריאות העובד תקינה וכן צילום של תעודת הזהות של העובד או של ספח התעודה של הוריו</w:t>
      </w:r>
    </w:p>
    <w:p w14:paraId="517D3AA8" w14:textId="77777777" w:rsidR="00F223F1" w:rsidRDefault="00F223F1" w:rsidP="00C7675F">
      <w:pPr>
        <w:rPr>
          <w:rFonts w:ascii="David" w:eastAsia="Times New Roman" w:hAnsi="David" w:cs="David"/>
          <w:color w:val="000000"/>
          <w:sz w:val="28"/>
          <w:szCs w:val="28"/>
          <w:rtl/>
        </w:rPr>
      </w:pPr>
    </w:p>
    <w:p w14:paraId="4C401C04" w14:textId="77777777" w:rsidR="00F223F1" w:rsidRDefault="00F223F1" w:rsidP="00C7675F">
      <w:pPr>
        <w:rPr>
          <w:rFonts w:ascii="David" w:eastAsia="Times New Roman" w:hAnsi="David" w:cs="David"/>
          <w:color w:val="000000"/>
          <w:sz w:val="28"/>
          <w:szCs w:val="28"/>
          <w:rtl/>
        </w:rPr>
      </w:pPr>
    </w:p>
    <w:p w14:paraId="527FAF40" w14:textId="77777777" w:rsidR="00F223F1" w:rsidRDefault="00F223F1" w:rsidP="00C7675F">
      <w:pPr>
        <w:rPr>
          <w:rFonts w:ascii="David" w:eastAsia="Times New Roman" w:hAnsi="David" w:cs="David"/>
          <w:color w:val="000000"/>
          <w:sz w:val="28"/>
          <w:szCs w:val="28"/>
          <w:rtl/>
        </w:rPr>
      </w:pPr>
    </w:p>
    <w:p w14:paraId="07731660" w14:textId="77777777" w:rsidR="00F223F1" w:rsidRDefault="00F223F1" w:rsidP="00C7675F">
      <w:pPr>
        <w:rPr>
          <w:rFonts w:ascii="Arial" w:eastAsia="Times New Roman" w:hAnsi="Arial" w:cs="Arial"/>
          <w:b/>
          <w:bCs/>
          <w:noProof/>
          <w:color w:val="000000"/>
          <w:sz w:val="28"/>
          <w:szCs w:val="28"/>
          <w:rtl/>
        </w:rPr>
      </w:pPr>
    </w:p>
    <w:p w14:paraId="652E1878"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lastRenderedPageBreak/>
        <w:drawing>
          <wp:inline distT="0" distB="0" distL="0" distR="0" wp14:anchorId="47AAF62E" wp14:editId="04B324F2">
            <wp:extent cx="3571875" cy="381000"/>
            <wp:effectExtent l="0" t="0" r="9525" b="0"/>
            <wp:docPr id="11" name="תמונה 11" descr="http://www.minimum.org.il/static/files/uploads/u-1/1262523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nimum.org.il/static/files/uploads/u-1/126252365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381000"/>
                    </a:xfrm>
                    <a:prstGeom prst="rect">
                      <a:avLst/>
                    </a:prstGeom>
                    <a:noFill/>
                    <a:ln>
                      <a:noFill/>
                    </a:ln>
                  </pic:spPr>
                </pic:pic>
              </a:graphicData>
            </a:graphic>
          </wp:inline>
        </w:drawing>
      </w:r>
    </w:p>
    <w:p w14:paraId="346DAB41"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גם אם הסכמתם או שהכריחו אתכם לעבוד תמורת שכר נמוך משכר המינימום עדיין המעסיק חייב לשלם לפחות את הסכומים הבאים:</w:t>
      </w:r>
    </w:p>
    <w:tbl>
      <w:tblPr>
        <w:tblStyle w:val="a3"/>
        <w:tblpPr w:leftFromText="180" w:rightFromText="180" w:vertAnchor="text" w:horzAnchor="page" w:tblpX="4609" w:tblpY="47"/>
        <w:bidiVisual/>
        <w:tblW w:w="0" w:type="auto"/>
        <w:tblLook w:val="04A0" w:firstRow="1" w:lastRow="0" w:firstColumn="1" w:lastColumn="0" w:noHBand="0" w:noVBand="1"/>
      </w:tblPr>
      <w:tblGrid>
        <w:gridCol w:w="1313"/>
        <w:gridCol w:w="2835"/>
      </w:tblGrid>
      <w:tr w:rsidR="001023DD" w:rsidRPr="00F223F1" w14:paraId="59F1678B" w14:textId="77777777" w:rsidTr="001023DD">
        <w:tc>
          <w:tcPr>
            <w:tcW w:w="1313" w:type="dxa"/>
          </w:tcPr>
          <w:p w14:paraId="6E4FB986"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גיל</w:t>
            </w:r>
          </w:p>
        </w:tc>
        <w:tc>
          <w:tcPr>
            <w:tcW w:w="2835" w:type="dxa"/>
          </w:tcPr>
          <w:p w14:paraId="038D2C84"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שכר לשעה</w:t>
            </w:r>
          </w:p>
        </w:tc>
      </w:tr>
      <w:tr w:rsidR="001023DD" w:rsidRPr="00F223F1" w14:paraId="19AA15C4" w14:textId="77777777" w:rsidTr="001023DD">
        <w:tc>
          <w:tcPr>
            <w:tcW w:w="1313" w:type="dxa"/>
          </w:tcPr>
          <w:p w14:paraId="1D1E240D"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14-16</w:t>
            </w:r>
          </w:p>
        </w:tc>
        <w:tc>
          <w:tcPr>
            <w:tcW w:w="2835" w:type="dxa"/>
          </w:tcPr>
          <w:p w14:paraId="2859D76C" w14:textId="1BD9A4AD" w:rsidR="001023DD" w:rsidRPr="00F223F1" w:rsidRDefault="007140AC"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2</w:t>
            </w:r>
            <w:r w:rsidR="00D175CF">
              <w:rPr>
                <w:rFonts w:ascii="David" w:eastAsia="Times New Roman" w:hAnsi="David" w:cs="David" w:hint="cs"/>
                <w:b/>
                <w:bCs/>
                <w:color w:val="000000"/>
                <w:sz w:val="32"/>
                <w:szCs w:val="32"/>
                <w:rtl/>
              </w:rPr>
              <w:t>5</w:t>
            </w:r>
            <w:r>
              <w:rPr>
                <w:rFonts w:ascii="David" w:eastAsia="Times New Roman" w:hAnsi="David" w:cs="David" w:hint="cs"/>
                <w:b/>
                <w:bCs/>
                <w:color w:val="000000"/>
                <w:sz w:val="32"/>
                <w:szCs w:val="32"/>
                <w:rtl/>
              </w:rPr>
              <w:t>.</w:t>
            </w:r>
            <w:r w:rsidR="00D175CF">
              <w:rPr>
                <w:rFonts w:ascii="David" w:eastAsia="Times New Roman" w:hAnsi="David" w:cs="David" w:hint="cs"/>
                <w:b/>
                <w:bCs/>
                <w:color w:val="000000"/>
                <w:sz w:val="32"/>
                <w:szCs w:val="32"/>
                <w:rtl/>
              </w:rPr>
              <w:t>28</w:t>
            </w:r>
            <w:r>
              <w:rPr>
                <w:rFonts w:ascii="David" w:eastAsia="Times New Roman" w:hAnsi="David" w:cs="David" w:hint="cs"/>
                <w:b/>
                <w:bCs/>
                <w:color w:val="000000"/>
                <w:sz w:val="32"/>
                <w:szCs w:val="32"/>
                <w:rtl/>
              </w:rPr>
              <w:t xml:space="preserve"> ₪ </w:t>
            </w:r>
          </w:p>
        </w:tc>
      </w:tr>
      <w:tr w:rsidR="001023DD" w:rsidRPr="00F223F1" w14:paraId="6C67F13E" w14:textId="77777777" w:rsidTr="001023DD">
        <w:tc>
          <w:tcPr>
            <w:tcW w:w="1313" w:type="dxa"/>
          </w:tcPr>
          <w:p w14:paraId="2D11B747"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16-17</w:t>
            </w:r>
          </w:p>
        </w:tc>
        <w:tc>
          <w:tcPr>
            <w:tcW w:w="2835" w:type="dxa"/>
          </w:tcPr>
          <w:p w14:paraId="1BB0E5AD" w14:textId="189D733F" w:rsidR="001023DD" w:rsidRPr="00F223F1" w:rsidRDefault="00D175CF"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27</w:t>
            </w:r>
            <w:r w:rsidR="00D10566">
              <w:rPr>
                <w:rFonts w:ascii="David" w:eastAsia="Times New Roman" w:hAnsi="David" w:cs="David" w:hint="cs"/>
                <w:b/>
                <w:bCs/>
                <w:color w:val="000000"/>
                <w:sz w:val="32"/>
                <w:szCs w:val="32"/>
                <w:rtl/>
              </w:rPr>
              <w:t>.</w:t>
            </w:r>
            <w:r>
              <w:rPr>
                <w:rFonts w:ascii="David" w:eastAsia="Times New Roman" w:hAnsi="David" w:cs="David" w:hint="cs"/>
                <w:b/>
                <w:bCs/>
                <w:color w:val="000000"/>
                <w:sz w:val="32"/>
                <w:szCs w:val="32"/>
                <w:rtl/>
              </w:rPr>
              <w:t>09</w:t>
            </w:r>
            <w:r w:rsidR="001023DD" w:rsidRPr="00F223F1">
              <w:rPr>
                <w:rFonts w:ascii="David" w:eastAsia="Times New Roman" w:hAnsi="David" w:cs="David"/>
                <w:b/>
                <w:bCs/>
                <w:color w:val="000000"/>
                <w:sz w:val="32"/>
                <w:szCs w:val="32"/>
                <w:rtl/>
              </w:rPr>
              <w:t xml:space="preserve"> ₪ </w:t>
            </w:r>
          </w:p>
        </w:tc>
      </w:tr>
      <w:tr w:rsidR="001023DD" w:rsidRPr="00F223F1" w14:paraId="7823A099" w14:textId="77777777" w:rsidTr="001023DD">
        <w:tc>
          <w:tcPr>
            <w:tcW w:w="1313" w:type="dxa"/>
          </w:tcPr>
          <w:p w14:paraId="6A9EB7BB"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17-18</w:t>
            </w:r>
          </w:p>
        </w:tc>
        <w:tc>
          <w:tcPr>
            <w:tcW w:w="2835" w:type="dxa"/>
          </w:tcPr>
          <w:p w14:paraId="65FB6376" w14:textId="65C48494" w:rsidR="001023DD" w:rsidRPr="00F223F1" w:rsidRDefault="001023DD" w:rsidP="00D10566">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2</w:t>
            </w:r>
            <w:r w:rsidR="00D175CF">
              <w:rPr>
                <w:rFonts w:ascii="David" w:eastAsia="Times New Roman" w:hAnsi="David" w:cs="David" w:hint="cs"/>
                <w:b/>
                <w:bCs/>
                <w:color w:val="000000"/>
                <w:sz w:val="32"/>
                <w:szCs w:val="32"/>
                <w:rtl/>
              </w:rPr>
              <w:t>9</w:t>
            </w:r>
            <w:r w:rsidR="00D10566">
              <w:rPr>
                <w:rFonts w:ascii="David" w:eastAsia="Times New Roman" w:hAnsi="David" w:cs="David" w:hint="cs"/>
                <w:b/>
                <w:bCs/>
                <w:color w:val="000000"/>
                <w:sz w:val="32"/>
                <w:szCs w:val="32"/>
                <w:rtl/>
              </w:rPr>
              <w:t>.</w:t>
            </w:r>
            <w:r w:rsidR="00D175CF">
              <w:rPr>
                <w:rFonts w:ascii="David" w:eastAsia="Times New Roman" w:hAnsi="David" w:cs="David" w:hint="cs"/>
                <w:b/>
                <w:bCs/>
                <w:color w:val="000000"/>
                <w:sz w:val="32"/>
                <w:szCs w:val="32"/>
                <w:rtl/>
              </w:rPr>
              <w:t>97</w:t>
            </w:r>
            <w:r w:rsidRPr="00F223F1">
              <w:rPr>
                <w:rFonts w:ascii="David" w:eastAsia="Times New Roman" w:hAnsi="David" w:cs="David"/>
                <w:b/>
                <w:bCs/>
                <w:color w:val="000000"/>
                <w:sz w:val="32"/>
                <w:szCs w:val="32"/>
                <w:rtl/>
              </w:rPr>
              <w:t xml:space="preserve"> ₪ </w:t>
            </w:r>
          </w:p>
        </w:tc>
      </w:tr>
      <w:tr w:rsidR="001023DD" w:rsidRPr="00F223F1" w14:paraId="50B38B05" w14:textId="77777777" w:rsidTr="001023DD">
        <w:tc>
          <w:tcPr>
            <w:tcW w:w="1313" w:type="dxa"/>
          </w:tcPr>
          <w:p w14:paraId="09D4FBA8"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מעל 18</w:t>
            </w:r>
          </w:p>
        </w:tc>
        <w:tc>
          <w:tcPr>
            <w:tcW w:w="2835" w:type="dxa"/>
          </w:tcPr>
          <w:p w14:paraId="4AC70910" w14:textId="5F733336" w:rsidR="001023DD" w:rsidRPr="00F223F1" w:rsidRDefault="007140AC"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3</w:t>
            </w:r>
            <w:r w:rsidR="00D175CF">
              <w:rPr>
                <w:rFonts w:ascii="David" w:eastAsia="Times New Roman" w:hAnsi="David" w:cs="David" w:hint="cs"/>
                <w:b/>
                <w:bCs/>
                <w:color w:val="000000"/>
                <w:sz w:val="32"/>
                <w:szCs w:val="32"/>
                <w:rtl/>
              </w:rPr>
              <w:t>4</w:t>
            </w:r>
            <w:r>
              <w:rPr>
                <w:rFonts w:ascii="David" w:eastAsia="Times New Roman" w:hAnsi="David" w:cs="David" w:hint="cs"/>
                <w:b/>
                <w:bCs/>
                <w:color w:val="000000"/>
                <w:sz w:val="32"/>
                <w:szCs w:val="32"/>
                <w:rtl/>
              </w:rPr>
              <w:t>.3</w:t>
            </w:r>
            <w:r w:rsidR="00D175CF">
              <w:rPr>
                <w:rFonts w:ascii="David" w:eastAsia="Times New Roman" w:hAnsi="David" w:cs="David" w:hint="cs"/>
                <w:b/>
                <w:bCs/>
                <w:color w:val="000000"/>
                <w:sz w:val="32"/>
                <w:szCs w:val="32"/>
                <w:rtl/>
              </w:rPr>
              <w:t>2</w:t>
            </w:r>
            <w:r w:rsidR="001023DD" w:rsidRPr="00F223F1">
              <w:rPr>
                <w:rFonts w:ascii="David" w:eastAsia="Times New Roman" w:hAnsi="David" w:cs="David"/>
                <w:b/>
                <w:bCs/>
                <w:color w:val="000000"/>
                <w:sz w:val="32"/>
                <w:szCs w:val="32"/>
                <w:rtl/>
              </w:rPr>
              <w:t xml:space="preserve"> ₪ </w:t>
            </w:r>
          </w:p>
        </w:tc>
      </w:tr>
    </w:tbl>
    <w:p w14:paraId="12E9215A" w14:textId="77777777" w:rsidR="001023DD" w:rsidRPr="00F223F1" w:rsidRDefault="001023DD" w:rsidP="00C7675F">
      <w:pPr>
        <w:rPr>
          <w:rFonts w:ascii="David" w:eastAsia="Times New Roman" w:hAnsi="David" w:cs="David"/>
          <w:color w:val="000000"/>
          <w:sz w:val="32"/>
          <w:szCs w:val="32"/>
          <w:rtl/>
        </w:rPr>
      </w:pPr>
    </w:p>
    <w:p w14:paraId="14B127B4" w14:textId="77777777" w:rsidR="001023DD" w:rsidRPr="00A453C1" w:rsidRDefault="001023DD" w:rsidP="00C7675F">
      <w:pPr>
        <w:rPr>
          <w:rFonts w:ascii="David" w:eastAsia="Times New Roman" w:hAnsi="David" w:cs="David"/>
          <w:color w:val="000000"/>
          <w:sz w:val="28"/>
          <w:szCs w:val="28"/>
          <w:rtl/>
        </w:rPr>
      </w:pPr>
    </w:p>
    <w:p w14:paraId="6B4CEC18" w14:textId="77777777" w:rsidR="001023DD" w:rsidRPr="00A453C1" w:rsidRDefault="001023DD" w:rsidP="00C7675F">
      <w:pPr>
        <w:rPr>
          <w:rFonts w:ascii="David" w:eastAsia="Times New Roman" w:hAnsi="David" w:cs="David"/>
          <w:color w:val="000000"/>
          <w:sz w:val="28"/>
          <w:szCs w:val="28"/>
          <w:rtl/>
        </w:rPr>
      </w:pPr>
    </w:p>
    <w:p w14:paraId="010A4E68" w14:textId="77777777" w:rsidR="001023DD" w:rsidRPr="00A453C1" w:rsidRDefault="001023DD" w:rsidP="00C7675F">
      <w:pPr>
        <w:rPr>
          <w:rFonts w:ascii="David" w:eastAsia="Times New Roman" w:hAnsi="David" w:cs="David"/>
          <w:color w:val="000000"/>
          <w:sz w:val="28"/>
          <w:szCs w:val="28"/>
          <w:rtl/>
        </w:rPr>
      </w:pPr>
    </w:p>
    <w:p w14:paraId="036E9EA9" w14:textId="77777777" w:rsidR="001023DD" w:rsidRDefault="001023DD" w:rsidP="00C7675F">
      <w:pPr>
        <w:rPr>
          <w:rFonts w:ascii="Arial" w:eastAsia="Times New Roman" w:hAnsi="Arial" w:cs="Arial"/>
          <w:color w:val="000000"/>
          <w:sz w:val="20"/>
          <w:szCs w:val="20"/>
          <w:rtl/>
        </w:rPr>
      </w:pPr>
    </w:p>
    <w:p w14:paraId="45C979AF" w14:textId="77777777" w:rsidR="001023DD" w:rsidRDefault="001023DD" w:rsidP="00C7675F">
      <w:pPr>
        <w:rPr>
          <w:rFonts w:ascii="Arial" w:eastAsia="Times New Roman" w:hAnsi="Arial" w:cs="Arial"/>
          <w:color w:val="000000"/>
          <w:sz w:val="20"/>
          <w:szCs w:val="20"/>
          <w:rtl/>
        </w:rPr>
      </w:pPr>
    </w:p>
    <w:p w14:paraId="5D4E0E10" w14:textId="77777777" w:rsidR="001023DD" w:rsidRDefault="001023DD"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679D1068" wp14:editId="0F8B6457">
            <wp:extent cx="2524125" cy="381000"/>
            <wp:effectExtent l="0" t="0" r="9525" b="0"/>
            <wp:docPr id="12" name="תמונה 12" descr="http://www.minimum.org.il/static/files/uploads/u-1/1262523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nimum.org.il/static/files/uploads/u-1/126252369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381000"/>
                    </a:xfrm>
                    <a:prstGeom prst="rect">
                      <a:avLst/>
                    </a:prstGeom>
                    <a:noFill/>
                    <a:ln>
                      <a:noFill/>
                    </a:ln>
                  </pic:spPr>
                </pic:pic>
              </a:graphicData>
            </a:graphic>
          </wp:inline>
        </w:drawing>
      </w:r>
    </w:p>
    <w:p w14:paraId="167E7473" w14:textId="7BE71DBC" w:rsidR="00C7675F" w:rsidRPr="00DE7DBA" w:rsidRDefault="00DE7DBA" w:rsidP="00DE7DBA">
      <w:pPr>
        <w:rPr>
          <w:rFonts w:ascii="David" w:eastAsia="Times New Roman" w:hAnsi="David" w:cs="David"/>
          <w:color w:val="000000"/>
          <w:sz w:val="28"/>
          <w:szCs w:val="28"/>
        </w:rPr>
      </w:pPr>
      <w:r>
        <w:rPr>
          <w:rFonts w:ascii="David" w:hAnsi="David" w:cs="David"/>
          <w:color w:val="000000"/>
          <w:sz w:val="28"/>
          <w:szCs w:val="28"/>
          <w:shd w:val="clear" w:color="auto" w:fill="FFFFFF"/>
          <w:rtl/>
        </w:rPr>
        <w:t>מ</w:t>
      </w:r>
      <w:r w:rsidRPr="00DE7DBA">
        <w:rPr>
          <w:rFonts w:ascii="David" w:hAnsi="David" w:cs="David"/>
          <w:color w:val="000000"/>
          <w:sz w:val="28"/>
          <w:szCs w:val="28"/>
          <w:shd w:val="clear" w:color="auto" w:fill="FFFFFF"/>
          <w:rtl/>
        </w:rPr>
        <w:t>נהל ההסדרה והאכיפה במשרד התעשייה המסחר והתעסוקה עומד לרשותכם למענה על שאלות והבהרות בכל נושא הקשור לעבודת נוער</w:t>
      </w:r>
      <w:r w:rsidRPr="00DE7DBA">
        <w:rPr>
          <w:rFonts w:ascii="David" w:hAnsi="David" w:cs="David"/>
          <w:color w:val="000000"/>
          <w:sz w:val="28"/>
          <w:szCs w:val="28"/>
          <w:shd w:val="clear" w:color="auto" w:fill="FFFFFF"/>
        </w:rPr>
        <w:t>: </w:t>
      </w:r>
      <w:r w:rsidRPr="00DE7DBA">
        <w:rPr>
          <w:rFonts w:ascii="David" w:hAnsi="David" w:cs="David"/>
          <w:color w:val="000000"/>
          <w:sz w:val="28"/>
          <w:szCs w:val="28"/>
        </w:rPr>
        <w:br/>
      </w:r>
      <w:r w:rsidRPr="00DE7DBA">
        <w:rPr>
          <w:rFonts w:ascii="David" w:hAnsi="David" w:cs="David"/>
          <w:color w:val="000000"/>
          <w:sz w:val="28"/>
          <w:szCs w:val="28"/>
          <w:shd w:val="clear" w:color="auto" w:fill="FFFFFF"/>
          <w:rtl/>
        </w:rPr>
        <w:t>טלפון 7347164 - 03 </w:t>
      </w:r>
      <w:r w:rsidRPr="00DE7DBA">
        <w:rPr>
          <w:rFonts w:ascii="David" w:hAnsi="David" w:cs="David"/>
          <w:color w:val="000000"/>
          <w:sz w:val="28"/>
          <w:szCs w:val="28"/>
        </w:rPr>
        <w:br/>
      </w:r>
      <w:r w:rsidRPr="00DE7DBA">
        <w:rPr>
          <w:rFonts w:ascii="David" w:hAnsi="David" w:cs="David"/>
          <w:color w:val="000000"/>
          <w:sz w:val="28"/>
          <w:szCs w:val="28"/>
          <w:shd w:val="clear" w:color="auto" w:fill="FFFFFF"/>
          <w:rtl/>
        </w:rPr>
        <w:t>טלמסר 1-800-354-354</w:t>
      </w:r>
    </w:p>
    <w:sectPr w:rsidR="00C7675F" w:rsidRPr="00DE7DBA" w:rsidSect="00F223F1">
      <w:headerReference w:type="default" r:id="rId18"/>
      <w:footerReference w:type="default" r:id="rId19"/>
      <w:pgSz w:w="11906" w:h="16838"/>
      <w:pgMar w:top="241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6ED7" w14:textId="77777777" w:rsidR="00381515" w:rsidRDefault="00381515" w:rsidP="00DE06DD">
      <w:pPr>
        <w:spacing w:after="0" w:line="240" w:lineRule="auto"/>
      </w:pPr>
      <w:r>
        <w:separator/>
      </w:r>
    </w:p>
  </w:endnote>
  <w:endnote w:type="continuationSeparator" w:id="0">
    <w:p w14:paraId="3D52F175" w14:textId="77777777" w:rsidR="00381515" w:rsidRDefault="00381515" w:rsidP="00DE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B185" w14:textId="77777777" w:rsidR="00DE06DD" w:rsidRDefault="00DE06DD">
    <w:pPr>
      <w:pStyle w:val="a6"/>
    </w:pPr>
    <w:r>
      <w:rPr>
        <w:noProof/>
      </w:rPr>
      <w:drawing>
        <wp:inline distT="0" distB="0" distL="0" distR="0" wp14:anchorId="53D469D0" wp14:editId="16EC406F">
          <wp:extent cx="5274310" cy="864870"/>
          <wp:effectExtent l="0" t="0" r="2540" b="0"/>
          <wp:docPr id="14" name="תמונה 5" descr="חלק תחתון.jpg"/>
          <wp:cNvGraphicFramePr/>
          <a:graphic xmlns:a="http://schemas.openxmlformats.org/drawingml/2006/main">
            <a:graphicData uri="http://schemas.openxmlformats.org/drawingml/2006/picture">
              <pic:pic xmlns:pic="http://schemas.openxmlformats.org/drawingml/2006/picture">
                <pic:nvPicPr>
                  <pic:cNvPr id="7" name="תמונה 5" descr="חלק תחתון.jpg"/>
                  <pic:cNvPicPr/>
                </pic:nvPicPr>
                <pic:blipFill>
                  <a:blip r:embed="rId1"/>
                  <a:stretch>
                    <a:fillRect/>
                  </a:stretch>
                </pic:blipFill>
                <pic:spPr>
                  <a:xfrm>
                    <a:off x="0" y="0"/>
                    <a:ext cx="5274310" cy="864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88ED8" w14:textId="77777777" w:rsidR="00381515" w:rsidRDefault="00381515" w:rsidP="00DE06DD">
      <w:pPr>
        <w:spacing w:after="0" w:line="240" w:lineRule="auto"/>
      </w:pPr>
      <w:r>
        <w:separator/>
      </w:r>
    </w:p>
  </w:footnote>
  <w:footnote w:type="continuationSeparator" w:id="0">
    <w:p w14:paraId="5049CF5F" w14:textId="77777777" w:rsidR="00381515" w:rsidRDefault="00381515" w:rsidP="00DE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6EEF" w14:textId="14B8FB10" w:rsidR="007140AC" w:rsidRDefault="00D175CF" w:rsidP="007140AC">
    <w:pPr>
      <w:pStyle w:val="NormalWeb"/>
    </w:pPr>
    <w:r>
      <w:rPr>
        <w:noProof/>
      </w:rPr>
      <w:drawing>
        <wp:anchor distT="0" distB="0" distL="114300" distR="114300" simplePos="0" relativeHeight="251660288" behindDoc="1" locked="0" layoutInCell="1" allowOverlap="1" wp14:anchorId="7D095BDE" wp14:editId="02EA5091">
          <wp:simplePos x="0" y="0"/>
          <wp:positionH relativeFrom="column">
            <wp:posOffset>-1028700</wp:posOffset>
          </wp:positionH>
          <wp:positionV relativeFrom="paragraph">
            <wp:posOffset>-401955</wp:posOffset>
          </wp:positionV>
          <wp:extent cx="5608320" cy="1466215"/>
          <wp:effectExtent l="0" t="0" r="0" b="635"/>
          <wp:wrapNone/>
          <wp:docPr id="1226177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771" name="תמונה 12261771"/>
                  <pic:cNvPicPr/>
                </pic:nvPicPr>
                <pic:blipFill>
                  <a:blip r:embed="rId1">
                    <a:extLst>
                      <a:ext uri="{28A0092B-C50C-407E-A947-70E740481C1C}">
                        <a14:useLocalDpi xmlns:a14="http://schemas.microsoft.com/office/drawing/2010/main" val="0"/>
                      </a:ext>
                    </a:extLst>
                  </a:blip>
                  <a:stretch>
                    <a:fillRect/>
                  </a:stretch>
                </pic:blipFill>
                <pic:spPr>
                  <a:xfrm>
                    <a:off x="0" y="0"/>
                    <a:ext cx="5608320" cy="1466215"/>
                  </a:xfrm>
                  <a:prstGeom prst="rect">
                    <a:avLst/>
                  </a:prstGeom>
                </pic:spPr>
              </pic:pic>
            </a:graphicData>
          </a:graphic>
          <wp14:sizeRelH relativeFrom="margin">
            <wp14:pctWidth>0</wp14:pctWidth>
          </wp14:sizeRelH>
          <wp14:sizeRelV relativeFrom="margin">
            <wp14:pctHeight>0</wp14:pctHeight>
          </wp14:sizeRelV>
        </wp:anchor>
      </w:drawing>
    </w:r>
    <w:r w:rsidR="007140AC">
      <w:rPr>
        <w:noProof/>
      </w:rPr>
      <w:drawing>
        <wp:anchor distT="0" distB="0" distL="114300" distR="114300" simplePos="0" relativeHeight="251659264" behindDoc="1" locked="0" layoutInCell="1" allowOverlap="1" wp14:anchorId="31AB21C0" wp14:editId="76E41815">
          <wp:simplePos x="0" y="0"/>
          <wp:positionH relativeFrom="margin">
            <wp:posOffset>4591051</wp:posOffset>
          </wp:positionH>
          <wp:positionV relativeFrom="paragraph">
            <wp:posOffset>-382905</wp:posOffset>
          </wp:positionV>
          <wp:extent cx="1776730" cy="1447785"/>
          <wp:effectExtent l="0" t="0" r="0" b="635"/>
          <wp:wrapNone/>
          <wp:docPr id="120330516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611" cy="14533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83153" w14:textId="2A3B2F75" w:rsidR="00B475AB" w:rsidRDefault="00B475AB">
    <w:pPr>
      <w:pStyle w:val="a4"/>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5F"/>
    <w:rsid w:val="00065D73"/>
    <w:rsid w:val="001023DD"/>
    <w:rsid w:val="002A124F"/>
    <w:rsid w:val="002D31BA"/>
    <w:rsid w:val="0036404A"/>
    <w:rsid w:val="00381515"/>
    <w:rsid w:val="003B48E1"/>
    <w:rsid w:val="004F0319"/>
    <w:rsid w:val="00532C51"/>
    <w:rsid w:val="0064232C"/>
    <w:rsid w:val="007140AC"/>
    <w:rsid w:val="00716D11"/>
    <w:rsid w:val="00764339"/>
    <w:rsid w:val="0081695E"/>
    <w:rsid w:val="00A453C1"/>
    <w:rsid w:val="00AD2D33"/>
    <w:rsid w:val="00B475AB"/>
    <w:rsid w:val="00B75491"/>
    <w:rsid w:val="00BF7692"/>
    <w:rsid w:val="00C7675F"/>
    <w:rsid w:val="00CE54AA"/>
    <w:rsid w:val="00D10566"/>
    <w:rsid w:val="00D175CF"/>
    <w:rsid w:val="00D458D9"/>
    <w:rsid w:val="00DE06DD"/>
    <w:rsid w:val="00DE7DBA"/>
    <w:rsid w:val="00E82945"/>
    <w:rsid w:val="00F223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7E99"/>
  <w15:chartTrackingRefBased/>
  <w15:docId w15:val="{6B52DF74-0A59-4424-9707-A5090D22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7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6DD"/>
    <w:pPr>
      <w:tabs>
        <w:tab w:val="center" w:pos="4153"/>
        <w:tab w:val="right" w:pos="8306"/>
      </w:tabs>
      <w:spacing w:after="0" w:line="240" w:lineRule="auto"/>
    </w:pPr>
  </w:style>
  <w:style w:type="character" w:customStyle="1" w:styleId="a5">
    <w:name w:val="כותרת עליונה תו"/>
    <w:basedOn w:val="a0"/>
    <w:link w:val="a4"/>
    <w:uiPriority w:val="99"/>
    <w:rsid w:val="00DE06DD"/>
  </w:style>
  <w:style w:type="paragraph" w:styleId="a6">
    <w:name w:val="footer"/>
    <w:basedOn w:val="a"/>
    <w:link w:val="a7"/>
    <w:uiPriority w:val="99"/>
    <w:unhideWhenUsed/>
    <w:rsid w:val="00DE06DD"/>
    <w:pPr>
      <w:tabs>
        <w:tab w:val="center" w:pos="4153"/>
        <w:tab w:val="right" w:pos="8306"/>
      </w:tabs>
      <w:spacing w:after="0" w:line="240" w:lineRule="auto"/>
    </w:pPr>
  </w:style>
  <w:style w:type="character" w:customStyle="1" w:styleId="a7">
    <w:name w:val="כותרת תחתונה תו"/>
    <w:basedOn w:val="a0"/>
    <w:link w:val="a6"/>
    <w:uiPriority w:val="99"/>
    <w:rsid w:val="00DE06DD"/>
  </w:style>
  <w:style w:type="character" w:styleId="a8">
    <w:name w:val="Strong"/>
    <w:basedOn w:val="a0"/>
    <w:uiPriority w:val="22"/>
    <w:qFormat/>
    <w:rsid w:val="00DE7DBA"/>
    <w:rPr>
      <w:b/>
      <w:bCs/>
    </w:rPr>
  </w:style>
  <w:style w:type="paragraph" w:styleId="NormalWeb">
    <w:name w:val="Normal (Web)"/>
    <w:basedOn w:val="a"/>
    <w:uiPriority w:val="99"/>
    <w:semiHidden/>
    <w:unhideWhenUsed/>
    <w:rsid w:val="007140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8909">
      <w:bodyDiv w:val="1"/>
      <w:marLeft w:val="0"/>
      <w:marRight w:val="0"/>
      <w:marTop w:val="0"/>
      <w:marBottom w:val="0"/>
      <w:divBdr>
        <w:top w:val="none" w:sz="0" w:space="0" w:color="auto"/>
        <w:left w:val="none" w:sz="0" w:space="0" w:color="auto"/>
        <w:bottom w:val="none" w:sz="0" w:space="0" w:color="auto"/>
        <w:right w:val="none" w:sz="0" w:space="0" w:color="auto"/>
      </w:divBdr>
      <w:divsChild>
        <w:div w:id="1444348455">
          <w:marLeft w:val="0"/>
          <w:marRight w:val="0"/>
          <w:marTop w:val="0"/>
          <w:marBottom w:val="0"/>
          <w:divBdr>
            <w:top w:val="none" w:sz="0" w:space="0" w:color="auto"/>
            <w:left w:val="none" w:sz="0" w:space="0" w:color="auto"/>
            <w:bottom w:val="none" w:sz="0" w:space="0" w:color="auto"/>
            <w:right w:val="none" w:sz="0" w:space="0" w:color="auto"/>
          </w:divBdr>
          <w:divsChild>
            <w:div w:id="1049497619">
              <w:marLeft w:val="0"/>
              <w:marRight w:val="0"/>
              <w:marTop w:val="0"/>
              <w:marBottom w:val="0"/>
              <w:divBdr>
                <w:top w:val="none" w:sz="0" w:space="0" w:color="auto"/>
                <w:left w:val="none" w:sz="0" w:space="0" w:color="auto"/>
                <w:bottom w:val="none" w:sz="0" w:space="0" w:color="auto"/>
                <w:right w:val="none" w:sz="0" w:space="0" w:color="auto"/>
              </w:divBdr>
              <w:divsChild>
                <w:div w:id="1377778479">
                  <w:marLeft w:val="0"/>
                  <w:marRight w:val="0"/>
                  <w:marTop w:val="0"/>
                  <w:marBottom w:val="0"/>
                  <w:divBdr>
                    <w:top w:val="none" w:sz="0" w:space="0" w:color="auto"/>
                    <w:left w:val="none" w:sz="0" w:space="0" w:color="auto"/>
                    <w:bottom w:val="none" w:sz="0" w:space="0" w:color="auto"/>
                    <w:right w:val="none" w:sz="0" w:space="0" w:color="auto"/>
                  </w:divBdr>
                </w:div>
                <w:div w:id="1884441210">
                  <w:marLeft w:val="0"/>
                  <w:marRight w:val="0"/>
                  <w:marTop w:val="0"/>
                  <w:marBottom w:val="0"/>
                  <w:divBdr>
                    <w:top w:val="none" w:sz="0" w:space="0" w:color="auto"/>
                    <w:left w:val="none" w:sz="0" w:space="0" w:color="auto"/>
                    <w:bottom w:val="none" w:sz="0" w:space="0" w:color="auto"/>
                    <w:right w:val="none" w:sz="0" w:space="0" w:color="auto"/>
                  </w:divBdr>
                  <w:divsChild>
                    <w:div w:id="389351321">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 w:id="2134666130">
              <w:marLeft w:val="0"/>
              <w:marRight w:val="0"/>
              <w:marTop w:val="0"/>
              <w:marBottom w:val="0"/>
              <w:divBdr>
                <w:top w:val="none" w:sz="0" w:space="0" w:color="auto"/>
                <w:left w:val="none" w:sz="0" w:space="0" w:color="auto"/>
                <w:bottom w:val="none" w:sz="0" w:space="0" w:color="auto"/>
                <w:right w:val="none" w:sz="0" w:space="0" w:color="auto"/>
              </w:divBdr>
              <w:divsChild>
                <w:div w:id="1108083940">
                  <w:marLeft w:val="0"/>
                  <w:marRight w:val="0"/>
                  <w:marTop w:val="0"/>
                  <w:marBottom w:val="0"/>
                  <w:divBdr>
                    <w:top w:val="none" w:sz="0" w:space="0" w:color="auto"/>
                    <w:left w:val="none" w:sz="0" w:space="0" w:color="auto"/>
                    <w:bottom w:val="none" w:sz="0" w:space="0" w:color="auto"/>
                    <w:right w:val="none" w:sz="0" w:space="0" w:color="auto"/>
                  </w:divBdr>
                </w:div>
                <w:div w:id="810097005">
                  <w:marLeft w:val="0"/>
                  <w:marRight w:val="0"/>
                  <w:marTop w:val="0"/>
                  <w:marBottom w:val="0"/>
                  <w:divBdr>
                    <w:top w:val="none" w:sz="0" w:space="0" w:color="auto"/>
                    <w:left w:val="none" w:sz="0" w:space="0" w:color="auto"/>
                    <w:bottom w:val="none" w:sz="0" w:space="0" w:color="auto"/>
                    <w:right w:val="none" w:sz="0" w:space="0" w:color="auto"/>
                  </w:divBdr>
                  <w:divsChild>
                    <w:div w:id="522020258">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 w:id="1202090117">
              <w:marLeft w:val="0"/>
              <w:marRight w:val="0"/>
              <w:marTop w:val="0"/>
              <w:marBottom w:val="0"/>
              <w:divBdr>
                <w:top w:val="none" w:sz="0" w:space="0" w:color="auto"/>
                <w:left w:val="none" w:sz="0" w:space="0" w:color="auto"/>
                <w:bottom w:val="none" w:sz="0" w:space="0" w:color="auto"/>
                <w:right w:val="none" w:sz="0" w:space="0" w:color="auto"/>
              </w:divBdr>
              <w:divsChild>
                <w:div w:id="2043050552">
                  <w:marLeft w:val="0"/>
                  <w:marRight w:val="0"/>
                  <w:marTop w:val="0"/>
                  <w:marBottom w:val="0"/>
                  <w:divBdr>
                    <w:top w:val="none" w:sz="0" w:space="0" w:color="auto"/>
                    <w:left w:val="none" w:sz="0" w:space="0" w:color="auto"/>
                    <w:bottom w:val="none" w:sz="0" w:space="0" w:color="auto"/>
                    <w:right w:val="none" w:sz="0" w:space="0" w:color="auto"/>
                  </w:divBdr>
                </w:div>
                <w:div w:id="426275306">
                  <w:marLeft w:val="0"/>
                  <w:marRight w:val="0"/>
                  <w:marTop w:val="0"/>
                  <w:marBottom w:val="0"/>
                  <w:divBdr>
                    <w:top w:val="none" w:sz="0" w:space="0" w:color="auto"/>
                    <w:left w:val="none" w:sz="0" w:space="0" w:color="auto"/>
                    <w:bottom w:val="none" w:sz="0" w:space="0" w:color="auto"/>
                    <w:right w:val="none" w:sz="0" w:space="0" w:color="auto"/>
                  </w:divBdr>
                  <w:divsChild>
                    <w:div w:id="1442610652">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sChild>
        </w:div>
      </w:divsChild>
    </w:div>
    <w:div w:id="511333127">
      <w:bodyDiv w:val="1"/>
      <w:marLeft w:val="0"/>
      <w:marRight w:val="0"/>
      <w:marTop w:val="0"/>
      <w:marBottom w:val="0"/>
      <w:divBdr>
        <w:top w:val="none" w:sz="0" w:space="0" w:color="auto"/>
        <w:left w:val="none" w:sz="0" w:space="0" w:color="auto"/>
        <w:bottom w:val="none" w:sz="0" w:space="0" w:color="auto"/>
        <w:right w:val="none" w:sz="0" w:space="0" w:color="auto"/>
      </w:divBdr>
    </w:div>
    <w:div w:id="18613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466</Words>
  <Characters>2335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bitton</dc:creator>
  <cp:keywords/>
  <dc:description/>
  <cp:lastModifiedBy>dedy bitton</cp:lastModifiedBy>
  <cp:revision>2</cp:revision>
  <dcterms:created xsi:type="dcterms:W3CDTF">2025-04-14T16:49:00Z</dcterms:created>
  <dcterms:modified xsi:type="dcterms:W3CDTF">2025-04-14T16:49:00Z</dcterms:modified>
</cp:coreProperties>
</file>